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882" w:rsidRPr="000A6882" w:rsidRDefault="000A6882" w:rsidP="000A6882">
      <w:pPr>
        <w:rPr>
          <w:rFonts w:ascii="Arial" w:hAnsi="Arial" w:cs="Arial"/>
          <w:b/>
          <w:sz w:val="24"/>
          <w:szCs w:val="24"/>
        </w:rPr>
      </w:pPr>
    </w:p>
    <w:p w:rsidR="000A6882" w:rsidRPr="000A6882" w:rsidRDefault="000A6882" w:rsidP="000A6882">
      <w:pPr>
        <w:rPr>
          <w:rFonts w:ascii="Arial" w:hAnsi="Arial" w:cs="Arial"/>
          <w:sz w:val="24"/>
          <w:szCs w:val="24"/>
        </w:rPr>
      </w:pPr>
      <w:r w:rsidRPr="000A6882">
        <w:rPr>
          <w:rFonts w:ascii="Arial" w:hAnsi="Arial" w:cs="Arial"/>
          <w:b/>
          <w:sz w:val="24"/>
          <w:szCs w:val="24"/>
        </w:rPr>
        <w:t>Reasons/purposes for processing information</w:t>
      </w:r>
      <w:r w:rsidR="0014184C">
        <w:rPr>
          <w:rFonts w:ascii="Arial" w:hAnsi="Arial" w:cs="Arial"/>
          <w:b/>
          <w:sz w:val="24"/>
          <w:szCs w:val="24"/>
        </w:rPr>
        <w:br/>
      </w:r>
      <w:r w:rsidRPr="000A6882">
        <w:rPr>
          <w:rFonts w:ascii="Arial" w:hAnsi="Arial" w:cs="Arial"/>
          <w:sz w:val="24"/>
          <w:szCs w:val="24"/>
        </w:rPr>
        <w:t xml:space="preserve"> </w:t>
      </w:r>
    </w:p>
    <w:p w:rsidR="000A6882" w:rsidRPr="000A6882" w:rsidRDefault="000A6882" w:rsidP="000A6882">
      <w:pPr>
        <w:rPr>
          <w:rFonts w:ascii="Arial" w:hAnsi="Arial" w:cs="Arial"/>
          <w:sz w:val="24"/>
          <w:szCs w:val="24"/>
        </w:rPr>
      </w:pPr>
      <w:r w:rsidRPr="000A6882">
        <w:rPr>
          <w:rFonts w:ascii="Arial" w:hAnsi="Arial" w:cs="Arial"/>
          <w:sz w:val="24"/>
          <w:szCs w:val="24"/>
        </w:rPr>
        <w:t>We process personal information to enable us to provide a range of government services to local people and businesses which include:</w:t>
      </w:r>
    </w:p>
    <w:p w:rsidR="000A6882" w:rsidRPr="000A6882" w:rsidRDefault="000A6882" w:rsidP="000A6882">
      <w:pPr>
        <w:rPr>
          <w:rFonts w:ascii="Arial" w:hAnsi="Arial" w:cs="Arial"/>
          <w:sz w:val="24"/>
          <w:szCs w:val="24"/>
        </w:rPr>
      </w:pPr>
      <w:r w:rsidRPr="000A6882">
        <w:rPr>
          <w:rFonts w:ascii="Arial" w:hAnsi="Arial" w:cs="Arial"/>
          <w:sz w:val="24"/>
          <w:szCs w:val="24"/>
        </w:rPr>
        <w:t>•maintaining our own accounts and records</w:t>
      </w:r>
    </w:p>
    <w:p w:rsidR="000A6882" w:rsidRPr="000A6882" w:rsidRDefault="000A6882" w:rsidP="000A6882">
      <w:pPr>
        <w:rPr>
          <w:rFonts w:ascii="Arial" w:hAnsi="Arial" w:cs="Arial"/>
          <w:sz w:val="24"/>
          <w:szCs w:val="24"/>
        </w:rPr>
      </w:pPr>
      <w:r w:rsidRPr="000A6882">
        <w:rPr>
          <w:rFonts w:ascii="Arial" w:hAnsi="Arial" w:cs="Arial"/>
          <w:sz w:val="24"/>
          <w:szCs w:val="24"/>
        </w:rPr>
        <w:t>•supporting and managing our employees</w:t>
      </w:r>
    </w:p>
    <w:p w:rsidR="000A6882" w:rsidRPr="000A6882" w:rsidRDefault="000A6882" w:rsidP="000A6882">
      <w:pPr>
        <w:rPr>
          <w:rFonts w:ascii="Arial" w:hAnsi="Arial" w:cs="Arial"/>
          <w:sz w:val="24"/>
          <w:szCs w:val="24"/>
        </w:rPr>
      </w:pPr>
      <w:r w:rsidRPr="000A6882">
        <w:rPr>
          <w:rFonts w:ascii="Arial" w:hAnsi="Arial" w:cs="Arial"/>
          <w:sz w:val="24"/>
          <w:szCs w:val="24"/>
        </w:rPr>
        <w:t xml:space="preserve">•promoting the </w:t>
      </w:r>
      <w:proofErr w:type="gramStart"/>
      <w:r w:rsidRPr="000A6882">
        <w:rPr>
          <w:rFonts w:ascii="Arial" w:hAnsi="Arial" w:cs="Arial"/>
          <w:sz w:val="24"/>
          <w:szCs w:val="24"/>
        </w:rPr>
        <w:t>services</w:t>
      </w:r>
      <w:proofErr w:type="gramEnd"/>
      <w:r w:rsidRPr="000A6882">
        <w:rPr>
          <w:rFonts w:ascii="Arial" w:hAnsi="Arial" w:cs="Arial"/>
          <w:sz w:val="24"/>
          <w:szCs w:val="24"/>
        </w:rPr>
        <w:t xml:space="preserve"> we provide</w:t>
      </w:r>
    </w:p>
    <w:p w:rsidR="000A6882" w:rsidRPr="000A6882" w:rsidRDefault="000A6882" w:rsidP="000A6882">
      <w:pPr>
        <w:rPr>
          <w:rFonts w:ascii="Arial" w:hAnsi="Arial" w:cs="Arial"/>
          <w:sz w:val="24"/>
          <w:szCs w:val="24"/>
        </w:rPr>
      </w:pPr>
      <w:r w:rsidRPr="000A6882">
        <w:rPr>
          <w:rFonts w:ascii="Arial" w:hAnsi="Arial" w:cs="Arial"/>
          <w:sz w:val="24"/>
          <w:szCs w:val="24"/>
        </w:rPr>
        <w:t>•marketing our local tourism</w:t>
      </w:r>
    </w:p>
    <w:p w:rsidR="000A6882" w:rsidRPr="000A6882" w:rsidRDefault="000A6882" w:rsidP="000A6882">
      <w:pPr>
        <w:rPr>
          <w:rFonts w:ascii="Arial" w:hAnsi="Arial" w:cs="Arial"/>
          <w:sz w:val="24"/>
          <w:szCs w:val="24"/>
        </w:rPr>
      </w:pPr>
      <w:r w:rsidRPr="000A6882">
        <w:rPr>
          <w:rFonts w:ascii="Arial" w:hAnsi="Arial" w:cs="Arial"/>
          <w:sz w:val="24"/>
          <w:szCs w:val="24"/>
        </w:rPr>
        <w:t>•carrying out health and public awareness campaigns</w:t>
      </w:r>
    </w:p>
    <w:p w:rsidR="000A6882" w:rsidRPr="000A6882" w:rsidRDefault="000A6882" w:rsidP="000A6882">
      <w:pPr>
        <w:rPr>
          <w:rFonts w:ascii="Arial" w:hAnsi="Arial" w:cs="Arial"/>
          <w:sz w:val="24"/>
          <w:szCs w:val="24"/>
        </w:rPr>
      </w:pPr>
      <w:r w:rsidRPr="000A6882">
        <w:rPr>
          <w:rFonts w:ascii="Arial" w:hAnsi="Arial" w:cs="Arial"/>
          <w:sz w:val="24"/>
          <w:szCs w:val="24"/>
        </w:rPr>
        <w:t>•managing our property</w:t>
      </w:r>
    </w:p>
    <w:p w:rsidR="000A6882" w:rsidRPr="000A6882" w:rsidRDefault="000A6882" w:rsidP="000A6882">
      <w:pPr>
        <w:rPr>
          <w:rFonts w:ascii="Arial" w:hAnsi="Arial" w:cs="Arial"/>
          <w:sz w:val="24"/>
          <w:szCs w:val="24"/>
        </w:rPr>
      </w:pPr>
      <w:r w:rsidRPr="000A6882">
        <w:rPr>
          <w:rFonts w:ascii="Arial" w:hAnsi="Arial" w:cs="Arial"/>
          <w:sz w:val="24"/>
          <w:szCs w:val="24"/>
        </w:rPr>
        <w:t>•providing leisure and cultural services</w:t>
      </w:r>
    </w:p>
    <w:p w:rsidR="000A6882" w:rsidRPr="000A6882" w:rsidRDefault="000A6882" w:rsidP="000A6882">
      <w:pPr>
        <w:rPr>
          <w:rFonts w:ascii="Arial" w:hAnsi="Arial" w:cs="Arial"/>
          <w:sz w:val="24"/>
          <w:szCs w:val="24"/>
        </w:rPr>
      </w:pPr>
      <w:r w:rsidRPr="000A6882">
        <w:rPr>
          <w:rFonts w:ascii="Arial" w:hAnsi="Arial" w:cs="Arial"/>
          <w:sz w:val="24"/>
          <w:szCs w:val="24"/>
        </w:rPr>
        <w:t>•provision of education</w:t>
      </w:r>
    </w:p>
    <w:p w:rsidR="000A6882" w:rsidRPr="000A6882" w:rsidRDefault="000A6882" w:rsidP="000A6882">
      <w:pPr>
        <w:rPr>
          <w:rFonts w:ascii="Arial" w:hAnsi="Arial" w:cs="Arial"/>
          <w:sz w:val="24"/>
          <w:szCs w:val="24"/>
        </w:rPr>
      </w:pPr>
      <w:r w:rsidRPr="000A6882">
        <w:rPr>
          <w:rFonts w:ascii="Arial" w:hAnsi="Arial" w:cs="Arial"/>
          <w:sz w:val="24"/>
          <w:szCs w:val="24"/>
        </w:rPr>
        <w:t>•carrying out surveys</w:t>
      </w:r>
    </w:p>
    <w:p w:rsidR="000A6882" w:rsidRPr="000A6882" w:rsidRDefault="000A6882" w:rsidP="000A6882">
      <w:pPr>
        <w:rPr>
          <w:rFonts w:ascii="Arial" w:hAnsi="Arial" w:cs="Arial"/>
          <w:sz w:val="24"/>
          <w:szCs w:val="24"/>
        </w:rPr>
      </w:pPr>
      <w:r w:rsidRPr="000A6882">
        <w:rPr>
          <w:rFonts w:ascii="Arial" w:hAnsi="Arial" w:cs="Arial"/>
          <w:sz w:val="24"/>
          <w:szCs w:val="24"/>
        </w:rPr>
        <w:t>•administering the assessment and collection of taxes and other revenue including benefits and grants</w:t>
      </w:r>
    </w:p>
    <w:p w:rsidR="000A6882" w:rsidRPr="000A6882" w:rsidRDefault="000A6882" w:rsidP="000A6882">
      <w:pPr>
        <w:rPr>
          <w:rFonts w:ascii="Arial" w:hAnsi="Arial" w:cs="Arial"/>
          <w:sz w:val="24"/>
          <w:szCs w:val="24"/>
        </w:rPr>
      </w:pPr>
      <w:r w:rsidRPr="000A6882">
        <w:rPr>
          <w:rFonts w:ascii="Arial" w:hAnsi="Arial" w:cs="Arial"/>
          <w:sz w:val="24"/>
          <w:szCs w:val="24"/>
        </w:rPr>
        <w:t>•licensing and regulatory activities</w:t>
      </w:r>
    </w:p>
    <w:p w:rsidR="000A6882" w:rsidRPr="000A6882" w:rsidRDefault="000A6882" w:rsidP="000A6882">
      <w:pPr>
        <w:rPr>
          <w:rFonts w:ascii="Arial" w:hAnsi="Arial" w:cs="Arial"/>
          <w:sz w:val="24"/>
          <w:szCs w:val="24"/>
        </w:rPr>
      </w:pPr>
      <w:r w:rsidRPr="000A6882">
        <w:rPr>
          <w:rFonts w:ascii="Arial" w:hAnsi="Arial" w:cs="Arial"/>
          <w:sz w:val="24"/>
          <w:szCs w:val="24"/>
        </w:rPr>
        <w:t>•local fraud initiatives</w:t>
      </w:r>
    </w:p>
    <w:p w:rsidR="000A6882" w:rsidRPr="000A6882" w:rsidRDefault="000A6882" w:rsidP="000A6882">
      <w:pPr>
        <w:rPr>
          <w:rFonts w:ascii="Arial" w:hAnsi="Arial" w:cs="Arial"/>
          <w:sz w:val="24"/>
          <w:szCs w:val="24"/>
        </w:rPr>
      </w:pPr>
      <w:r w:rsidRPr="000A6882">
        <w:rPr>
          <w:rFonts w:ascii="Arial" w:hAnsi="Arial" w:cs="Arial"/>
          <w:sz w:val="24"/>
          <w:szCs w:val="24"/>
        </w:rPr>
        <w:t>•the provision of social services</w:t>
      </w:r>
    </w:p>
    <w:p w:rsidR="000A6882" w:rsidRPr="000A6882" w:rsidRDefault="000A6882" w:rsidP="000A6882">
      <w:pPr>
        <w:rPr>
          <w:rFonts w:ascii="Arial" w:hAnsi="Arial" w:cs="Arial"/>
          <w:sz w:val="24"/>
          <w:szCs w:val="24"/>
        </w:rPr>
      </w:pPr>
      <w:r w:rsidRPr="000A6882">
        <w:rPr>
          <w:rFonts w:ascii="Arial" w:hAnsi="Arial" w:cs="Arial"/>
          <w:sz w:val="24"/>
          <w:szCs w:val="24"/>
        </w:rPr>
        <w:t>•crime prevention and prosecution offenders including the use of CCTV</w:t>
      </w:r>
    </w:p>
    <w:p w:rsidR="000A6882" w:rsidRPr="000A6882" w:rsidRDefault="000A6882" w:rsidP="000A6882">
      <w:pPr>
        <w:rPr>
          <w:rFonts w:ascii="Arial" w:hAnsi="Arial" w:cs="Arial"/>
          <w:sz w:val="24"/>
          <w:szCs w:val="24"/>
        </w:rPr>
      </w:pPr>
      <w:r w:rsidRPr="000A6882">
        <w:rPr>
          <w:rFonts w:ascii="Arial" w:hAnsi="Arial" w:cs="Arial"/>
          <w:sz w:val="24"/>
          <w:szCs w:val="24"/>
        </w:rPr>
        <w:t>•corporate administration and all activities we are required to carry out as a data controller and public authority</w:t>
      </w:r>
    </w:p>
    <w:p w:rsidR="000A6882" w:rsidRPr="000A6882" w:rsidRDefault="000A6882" w:rsidP="000A6882">
      <w:pPr>
        <w:rPr>
          <w:rFonts w:ascii="Arial" w:hAnsi="Arial" w:cs="Arial"/>
          <w:sz w:val="24"/>
          <w:szCs w:val="24"/>
        </w:rPr>
      </w:pPr>
      <w:r w:rsidRPr="000A6882">
        <w:rPr>
          <w:rFonts w:ascii="Arial" w:hAnsi="Arial" w:cs="Arial"/>
          <w:sz w:val="24"/>
          <w:szCs w:val="24"/>
        </w:rPr>
        <w:t>•undertaking research</w:t>
      </w:r>
    </w:p>
    <w:p w:rsidR="000A6882" w:rsidRPr="000A6882" w:rsidRDefault="000A6882" w:rsidP="000A6882">
      <w:pPr>
        <w:rPr>
          <w:rFonts w:ascii="Arial" w:hAnsi="Arial" w:cs="Arial"/>
          <w:sz w:val="24"/>
          <w:szCs w:val="24"/>
        </w:rPr>
      </w:pPr>
      <w:r w:rsidRPr="000A6882">
        <w:rPr>
          <w:rFonts w:ascii="Arial" w:hAnsi="Arial" w:cs="Arial"/>
          <w:sz w:val="24"/>
          <w:szCs w:val="24"/>
        </w:rPr>
        <w:t>•the provision of all commercial services including the administration and enforcement of parking regulations and restrictions</w:t>
      </w:r>
    </w:p>
    <w:p w:rsidR="000A6882" w:rsidRPr="000A6882" w:rsidRDefault="000A6882" w:rsidP="000A6882">
      <w:pPr>
        <w:rPr>
          <w:rFonts w:ascii="Arial" w:hAnsi="Arial" w:cs="Arial"/>
          <w:sz w:val="24"/>
          <w:szCs w:val="24"/>
        </w:rPr>
      </w:pPr>
      <w:r w:rsidRPr="000A6882">
        <w:rPr>
          <w:rFonts w:ascii="Arial" w:hAnsi="Arial" w:cs="Arial"/>
          <w:sz w:val="24"/>
          <w:szCs w:val="24"/>
        </w:rPr>
        <w:t>•the provision of all non-commercial activities including refuse collections from residential properties,</w:t>
      </w:r>
    </w:p>
    <w:p w:rsidR="000A6882" w:rsidRPr="000A6882" w:rsidRDefault="000A6882" w:rsidP="000A6882">
      <w:pPr>
        <w:rPr>
          <w:rFonts w:ascii="Arial" w:hAnsi="Arial" w:cs="Arial"/>
          <w:sz w:val="24"/>
          <w:szCs w:val="24"/>
        </w:rPr>
      </w:pPr>
      <w:r w:rsidRPr="000A6882">
        <w:rPr>
          <w:rFonts w:ascii="Arial" w:hAnsi="Arial" w:cs="Arial"/>
          <w:sz w:val="24"/>
          <w:szCs w:val="24"/>
        </w:rPr>
        <w:t>•internal financial support and corporate functions</w:t>
      </w:r>
    </w:p>
    <w:p w:rsidR="000A6882" w:rsidRPr="000A6882" w:rsidRDefault="000A6882" w:rsidP="000A6882">
      <w:pPr>
        <w:rPr>
          <w:rFonts w:ascii="Arial" w:hAnsi="Arial" w:cs="Arial"/>
          <w:sz w:val="24"/>
          <w:szCs w:val="24"/>
        </w:rPr>
      </w:pPr>
      <w:r w:rsidRPr="000A6882">
        <w:rPr>
          <w:rFonts w:ascii="Arial" w:hAnsi="Arial" w:cs="Arial"/>
          <w:sz w:val="24"/>
          <w:szCs w:val="24"/>
        </w:rPr>
        <w:t>•managing archived records for historical and research reasons</w:t>
      </w:r>
    </w:p>
    <w:p w:rsidR="000A6882" w:rsidRPr="000A6882" w:rsidRDefault="000A6882" w:rsidP="000A6882">
      <w:pPr>
        <w:rPr>
          <w:rFonts w:ascii="Arial" w:hAnsi="Arial" w:cs="Arial"/>
          <w:sz w:val="24"/>
          <w:szCs w:val="24"/>
        </w:rPr>
      </w:pPr>
      <w:r w:rsidRPr="000A6882">
        <w:rPr>
          <w:rFonts w:ascii="Arial" w:hAnsi="Arial" w:cs="Arial"/>
          <w:sz w:val="24"/>
          <w:szCs w:val="24"/>
        </w:rPr>
        <w:t>•data matching under local and national fraud initiatives</w:t>
      </w: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b/>
          <w:sz w:val="24"/>
          <w:szCs w:val="24"/>
        </w:rPr>
      </w:pPr>
      <w:r w:rsidRPr="000A6882">
        <w:rPr>
          <w:rFonts w:ascii="Arial" w:hAnsi="Arial" w:cs="Arial"/>
          <w:b/>
          <w:sz w:val="24"/>
          <w:szCs w:val="24"/>
        </w:rPr>
        <w:t>Type/Classes of information processed</w:t>
      </w:r>
    </w:p>
    <w:p w:rsidR="000A6882" w:rsidRPr="000A6882" w:rsidRDefault="000A6882" w:rsidP="000A6882">
      <w:pPr>
        <w:rPr>
          <w:rFonts w:ascii="Arial" w:hAnsi="Arial" w:cs="Arial"/>
          <w:sz w:val="24"/>
          <w:szCs w:val="24"/>
        </w:rPr>
      </w:pPr>
      <w:r w:rsidRPr="000A6882">
        <w:rPr>
          <w:rFonts w:ascii="Arial" w:hAnsi="Arial" w:cs="Arial"/>
          <w:sz w:val="24"/>
          <w:szCs w:val="24"/>
        </w:rPr>
        <w:t xml:space="preserve"> </w:t>
      </w:r>
      <w:r w:rsidR="0014184C">
        <w:rPr>
          <w:rFonts w:ascii="Arial" w:hAnsi="Arial" w:cs="Arial"/>
          <w:sz w:val="24"/>
          <w:szCs w:val="24"/>
        </w:rPr>
        <w:br/>
      </w:r>
      <w:r w:rsidRPr="000A6882">
        <w:rPr>
          <w:rFonts w:ascii="Arial" w:hAnsi="Arial" w:cs="Arial"/>
          <w:sz w:val="24"/>
          <w:szCs w:val="24"/>
        </w:rPr>
        <w:t>We process information relevant to the above reasons/purposes which may include:</w:t>
      </w:r>
    </w:p>
    <w:p w:rsidR="000A6882" w:rsidRPr="000A6882" w:rsidRDefault="000A6882" w:rsidP="000A6882">
      <w:pPr>
        <w:rPr>
          <w:rFonts w:ascii="Arial" w:hAnsi="Arial" w:cs="Arial"/>
          <w:sz w:val="24"/>
          <w:szCs w:val="24"/>
        </w:rPr>
      </w:pPr>
      <w:r w:rsidRPr="000A6882">
        <w:rPr>
          <w:rFonts w:ascii="Arial" w:hAnsi="Arial" w:cs="Arial"/>
          <w:sz w:val="24"/>
          <w:szCs w:val="24"/>
        </w:rPr>
        <w:t>•personal details</w:t>
      </w:r>
    </w:p>
    <w:p w:rsidR="000A6882" w:rsidRPr="000A6882" w:rsidRDefault="000A6882" w:rsidP="000A6882">
      <w:pPr>
        <w:rPr>
          <w:rFonts w:ascii="Arial" w:hAnsi="Arial" w:cs="Arial"/>
          <w:sz w:val="24"/>
          <w:szCs w:val="24"/>
        </w:rPr>
      </w:pPr>
      <w:r w:rsidRPr="000A6882">
        <w:rPr>
          <w:rFonts w:ascii="Arial" w:hAnsi="Arial" w:cs="Arial"/>
          <w:sz w:val="24"/>
          <w:szCs w:val="24"/>
        </w:rPr>
        <w:t>•family details</w:t>
      </w:r>
    </w:p>
    <w:p w:rsidR="000A6882" w:rsidRPr="000A6882" w:rsidRDefault="000A6882" w:rsidP="000A6882">
      <w:pPr>
        <w:rPr>
          <w:rFonts w:ascii="Arial" w:hAnsi="Arial" w:cs="Arial"/>
          <w:sz w:val="24"/>
          <w:szCs w:val="24"/>
        </w:rPr>
      </w:pPr>
      <w:r w:rsidRPr="000A6882">
        <w:rPr>
          <w:rFonts w:ascii="Arial" w:hAnsi="Arial" w:cs="Arial"/>
          <w:sz w:val="24"/>
          <w:szCs w:val="24"/>
        </w:rPr>
        <w:t>•lifestyle and social circumstances</w:t>
      </w:r>
    </w:p>
    <w:p w:rsidR="000A6882" w:rsidRPr="000A6882" w:rsidRDefault="000A6882" w:rsidP="000A6882">
      <w:pPr>
        <w:rPr>
          <w:rFonts w:ascii="Arial" w:hAnsi="Arial" w:cs="Arial"/>
          <w:sz w:val="24"/>
          <w:szCs w:val="24"/>
        </w:rPr>
      </w:pPr>
      <w:r w:rsidRPr="000A6882">
        <w:rPr>
          <w:rFonts w:ascii="Arial" w:hAnsi="Arial" w:cs="Arial"/>
          <w:sz w:val="24"/>
          <w:szCs w:val="24"/>
        </w:rPr>
        <w:t>•goods and services</w:t>
      </w:r>
    </w:p>
    <w:p w:rsidR="000A6882" w:rsidRPr="000A6882" w:rsidRDefault="000A6882" w:rsidP="000A6882">
      <w:pPr>
        <w:rPr>
          <w:rFonts w:ascii="Arial" w:hAnsi="Arial" w:cs="Arial"/>
          <w:sz w:val="24"/>
          <w:szCs w:val="24"/>
        </w:rPr>
      </w:pPr>
      <w:r w:rsidRPr="000A6882">
        <w:rPr>
          <w:rFonts w:ascii="Arial" w:hAnsi="Arial" w:cs="Arial"/>
          <w:sz w:val="24"/>
          <w:szCs w:val="24"/>
        </w:rPr>
        <w:t>•financial details</w:t>
      </w:r>
    </w:p>
    <w:p w:rsidR="000A6882" w:rsidRPr="000A6882" w:rsidRDefault="000A6882" w:rsidP="000A6882">
      <w:pPr>
        <w:rPr>
          <w:rFonts w:ascii="Arial" w:hAnsi="Arial" w:cs="Arial"/>
          <w:sz w:val="24"/>
          <w:szCs w:val="24"/>
        </w:rPr>
      </w:pPr>
      <w:r w:rsidRPr="000A6882">
        <w:rPr>
          <w:rFonts w:ascii="Arial" w:hAnsi="Arial" w:cs="Arial"/>
          <w:sz w:val="24"/>
          <w:szCs w:val="24"/>
        </w:rPr>
        <w:t>•employment and education details</w:t>
      </w:r>
    </w:p>
    <w:p w:rsidR="000A6882" w:rsidRPr="000A6882" w:rsidRDefault="000A6882" w:rsidP="000A6882">
      <w:pPr>
        <w:rPr>
          <w:rFonts w:ascii="Arial" w:hAnsi="Arial" w:cs="Arial"/>
          <w:sz w:val="24"/>
          <w:szCs w:val="24"/>
        </w:rPr>
      </w:pPr>
      <w:r w:rsidRPr="000A6882">
        <w:rPr>
          <w:rFonts w:ascii="Arial" w:hAnsi="Arial" w:cs="Arial"/>
          <w:sz w:val="24"/>
          <w:szCs w:val="24"/>
        </w:rPr>
        <w:t>•housing needs</w:t>
      </w:r>
    </w:p>
    <w:p w:rsidR="000A6882" w:rsidRPr="000A6882" w:rsidRDefault="000A6882" w:rsidP="000A6882">
      <w:pPr>
        <w:rPr>
          <w:rFonts w:ascii="Arial" w:hAnsi="Arial" w:cs="Arial"/>
          <w:sz w:val="24"/>
          <w:szCs w:val="24"/>
        </w:rPr>
      </w:pPr>
      <w:r w:rsidRPr="000A6882">
        <w:rPr>
          <w:rFonts w:ascii="Arial" w:hAnsi="Arial" w:cs="Arial"/>
          <w:sz w:val="24"/>
          <w:szCs w:val="24"/>
        </w:rPr>
        <w:t>•visual images, personal appearance and behaviour</w:t>
      </w:r>
    </w:p>
    <w:p w:rsidR="000A6882" w:rsidRPr="000A6882" w:rsidRDefault="000A6882" w:rsidP="000A6882">
      <w:pPr>
        <w:rPr>
          <w:rFonts w:ascii="Arial" w:hAnsi="Arial" w:cs="Arial"/>
          <w:sz w:val="24"/>
          <w:szCs w:val="24"/>
        </w:rPr>
      </w:pPr>
      <w:r w:rsidRPr="000A6882">
        <w:rPr>
          <w:rFonts w:ascii="Arial" w:hAnsi="Arial" w:cs="Arial"/>
          <w:sz w:val="24"/>
          <w:szCs w:val="24"/>
        </w:rPr>
        <w:t>•licenses or permits held</w:t>
      </w:r>
    </w:p>
    <w:p w:rsidR="000A6882" w:rsidRPr="000A6882" w:rsidRDefault="000A6882" w:rsidP="000A6882">
      <w:pPr>
        <w:rPr>
          <w:rFonts w:ascii="Arial" w:hAnsi="Arial" w:cs="Arial"/>
          <w:sz w:val="24"/>
          <w:szCs w:val="24"/>
        </w:rPr>
      </w:pPr>
      <w:r w:rsidRPr="000A6882">
        <w:rPr>
          <w:rFonts w:ascii="Arial" w:hAnsi="Arial" w:cs="Arial"/>
          <w:sz w:val="24"/>
          <w:szCs w:val="24"/>
        </w:rPr>
        <w:t>•student and pupil records</w:t>
      </w:r>
    </w:p>
    <w:p w:rsidR="000A6882" w:rsidRPr="000A6882" w:rsidRDefault="000A6882" w:rsidP="000A6882">
      <w:pPr>
        <w:rPr>
          <w:rFonts w:ascii="Arial" w:hAnsi="Arial" w:cs="Arial"/>
          <w:sz w:val="24"/>
          <w:szCs w:val="24"/>
        </w:rPr>
      </w:pPr>
      <w:r w:rsidRPr="000A6882">
        <w:rPr>
          <w:rFonts w:ascii="Arial" w:hAnsi="Arial" w:cs="Arial"/>
          <w:sz w:val="24"/>
          <w:szCs w:val="24"/>
        </w:rPr>
        <w:t>•business activities</w:t>
      </w:r>
    </w:p>
    <w:p w:rsidR="000A6882" w:rsidRPr="000A6882" w:rsidRDefault="000A6882" w:rsidP="000A6882">
      <w:pPr>
        <w:rPr>
          <w:rFonts w:ascii="Arial" w:hAnsi="Arial" w:cs="Arial"/>
          <w:sz w:val="24"/>
          <w:szCs w:val="24"/>
        </w:rPr>
      </w:pPr>
      <w:r w:rsidRPr="000A6882">
        <w:rPr>
          <w:rFonts w:ascii="Arial" w:hAnsi="Arial" w:cs="Arial"/>
          <w:sz w:val="24"/>
          <w:szCs w:val="24"/>
        </w:rPr>
        <w:t>•case file information</w:t>
      </w: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sz w:val="24"/>
          <w:szCs w:val="24"/>
        </w:rPr>
      </w:pPr>
      <w:r w:rsidRPr="000A6882">
        <w:rPr>
          <w:rFonts w:ascii="Arial" w:hAnsi="Arial" w:cs="Arial"/>
          <w:sz w:val="24"/>
          <w:szCs w:val="24"/>
        </w:rPr>
        <w:t xml:space="preserve">We also process sensitive classes of information that may include: </w:t>
      </w:r>
    </w:p>
    <w:p w:rsidR="000A6882" w:rsidRPr="000A6882" w:rsidRDefault="000A6882" w:rsidP="000A6882">
      <w:pPr>
        <w:rPr>
          <w:rFonts w:ascii="Arial" w:hAnsi="Arial" w:cs="Arial"/>
          <w:sz w:val="24"/>
          <w:szCs w:val="24"/>
        </w:rPr>
      </w:pPr>
      <w:r w:rsidRPr="000A6882">
        <w:rPr>
          <w:rFonts w:ascii="Arial" w:hAnsi="Arial" w:cs="Arial"/>
          <w:sz w:val="24"/>
          <w:szCs w:val="24"/>
        </w:rPr>
        <w:t>•physical or mental health details</w:t>
      </w:r>
    </w:p>
    <w:p w:rsidR="000A6882" w:rsidRPr="000A6882" w:rsidRDefault="000A6882" w:rsidP="000A6882">
      <w:pPr>
        <w:rPr>
          <w:rFonts w:ascii="Arial" w:hAnsi="Arial" w:cs="Arial"/>
          <w:sz w:val="24"/>
          <w:szCs w:val="24"/>
        </w:rPr>
      </w:pPr>
      <w:r w:rsidRPr="000A6882">
        <w:rPr>
          <w:rFonts w:ascii="Arial" w:hAnsi="Arial" w:cs="Arial"/>
          <w:sz w:val="24"/>
          <w:szCs w:val="24"/>
        </w:rPr>
        <w:t>•racial or ethnic origin</w:t>
      </w:r>
    </w:p>
    <w:p w:rsidR="000A6882" w:rsidRPr="000A6882" w:rsidRDefault="000A6882" w:rsidP="000A6882">
      <w:pPr>
        <w:rPr>
          <w:rFonts w:ascii="Arial" w:hAnsi="Arial" w:cs="Arial"/>
          <w:sz w:val="24"/>
          <w:szCs w:val="24"/>
        </w:rPr>
      </w:pPr>
      <w:r w:rsidRPr="000A6882">
        <w:rPr>
          <w:rFonts w:ascii="Arial" w:hAnsi="Arial" w:cs="Arial"/>
          <w:sz w:val="24"/>
          <w:szCs w:val="24"/>
        </w:rPr>
        <w:t>•trade union membership</w:t>
      </w:r>
    </w:p>
    <w:p w:rsidR="000A6882" w:rsidRPr="000A6882" w:rsidRDefault="000A6882" w:rsidP="000A6882">
      <w:pPr>
        <w:rPr>
          <w:rFonts w:ascii="Arial" w:hAnsi="Arial" w:cs="Arial"/>
          <w:sz w:val="24"/>
          <w:szCs w:val="24"/>
        </w:rPr>
      </w:pPr>
      <w:r w:rsidRPr="000A6882">
        <w:rPr>
          <w:rFonts w:ascii="Arial" w:hAnsi="Arial" w:cs="Arial"/>
          <w:sz w:val="24"/>
          <w:szCs w:val="24"/>
        </w:rPr>
        <w:t>•political affiliation</w:t>
      </w:r>
    </w:p>
    <w:p w:rsidR="000A6882" w:rsidRPr="000A6882" w:rsidRDefault="000A6882" w:rsidP="000A6882">
      <w:pPr>
        <w:rPr>
          <w:rFonts w:ascii="Arial" w:hAnsi="Arial" w:cs="Arial"/>
          <w:sz w:val="24"/>
          <w:szCs w:val="24"/>
        </w:rPr>
      </w:pPr>
      <w:r w:rsidRPr="000A6882">
        <w:rPr>
          <w:rFonts w:ascii="Arial" w:hAnsi="Arial" w:cs="Arial"/>
          <w:sz w:val="24"/>
          <w:szCs w:val="24"/>
        </w:rPr>
        <w:t>•political opinions</w:t>
      </w:r>
    </w:p>
    <w:p w:rsidR="000A6882" w:rsidRPr="000A6882" w:rsidRDefault="000A6882" w:rsidP="000A6882">
      <w:pPr>
        <w:rPr>
          <w:rFonts w:ascii="Arial" w:hAnsi="Arial" w:cs="Arial"/>
          <w:sz w:val="24"/>
          <w:szCs w:val="24"/>
        </w:rPr>
      </w:pPr>
      <w:r w:rsidRPr="000A6882">
        <w:rPr>
          <w:rFonts w:ascii="Arial" w:hAnsi="Arial" w:cs="Arial"/>
          <w:sz w:val="24"/>
          <w:szCs w:val="24"/>
        </w:rPr>
        <w:t>•offences (including alleged offences)</w:t>
      </w:r>
    </w:p>
    <w:p w:rsidR="000A6882" w:rsidRPr="000A6882" w:rsidRDefault="000A6882" w:rsidP="000A6882">
      <w:pPr>
        <w:rPr>
          <w:rFonts w:ascii="Arial" w:hAnsi="Arial" w:cs="Arial"/>
          <w:sz w:val="24"/>
          <w:szCs w:val="24"/>
        </w:rPr>
      </w:pPr>
      <w:r w:rsidRPr="000A6882">
        <w:rPr>
          <w:rFonts w:ascii="Arial" w:hAnsi="Arial" w:cs="Arial"/>
          <w:sz w:val="24"/>
          <w:szCs w:val="24"/>
        </w:rPr>
        <w:t>•religious or other beliefs of a similar nature</w:t>
      </w:r>
    </w:p>
    <w:p w:rsidR="000A6882" w:rsidRPr="000A6882" w:rsidRDefault="000A6882" w:rsidP="000A6882">
      <w:pPr>
        <w:rPr>
          <w:rFonts w:ascii="Arial" w:hAnsi="Arial" w:cs="Arial"/>
          <w:sz w:val="24"/>
          <w:szCs w:val="24"/>
        </w:rPr>
      </w:pPr>
      <w:r w:rsidRPr="000A6882">
        <w:rPr>
          <w:rFonts w:ascii="Arial" w:hAnsi="Arial" w:cs="Arial"/>
          <w:sz w:val="24"/>
          <w:szCs w:val="24"/>
        </w:rPr>
        <w:t>•criminal proceedings, outcomes and sentences</w:t>
      </w: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sz w:val="24"/>
          <w:szCs w:val="24"/>
        </w:rPr>
      </w:pPr>
    </w:p>
    <w:p w:rsidR="0014184C" w:rsidRDefault="0014184C" w:rsidP="000A6882">
      <w:pPr>
        <w:rPr>
          <w:rFonts w:ascii="Arial" w:hAnsi="Arial" w:cs="Arial"/>
          <w:b/>
          <w:sz w:val="24"/>
          <w:szCs w:val="24"/>
        </w:rPr>
      </w:pPr>
    </w:p>
    <w:p w:rsidR="000A6882" w:rsidRPr="000A6882" w:rsidRDefault="000A6882" w:rsidP="000A6882">
      <w:pPr>
        <w:rPr>
          <w:rFonts w:ascii="Arial" w:hAnsi="Arial" w:cs="Arial"/>
          <w:b/>
          <w:sz w:val="24"/>
          <w:szCs w:val="24"/>
        </w:rPr>
      </w:pPr>
      <w:r w:rsidRPr="000A6882">
        <w:rPr>
          <w:rFonts w:ascii="Arial" w:hAnsi="Arial" w:cs="Arial"/>
          <w:b/>
          <w:sz w:val="24"/>
          <w:szCs w:val="24"/>
        </w:rPr>
        <w:lastRenderedPageBreak/>
        <w:t>Who information is processed about</w:t>
      </w:r>
    </w:p>
    <w:p w:rsidR="000A6882" w:rsidRPr="000A6882" w:rsidRDefault="000A6882" w:rsidP="000A6882">
      <w:pPr>
        <w:rPr>
          <w:rFonts w:ascii="Arial" w:hAnsi="Arial" w:cs="Arial"/>
          <w:sz w:val="24"/>
          <w:szCs w:val="24"/>
        </w:rPr>
      </w:pPr>
      <w:r w:rsidRPr="000A6882">
        <w:rPr>
          <w:rFonts w:ascii="Arial" w:hAnsi="Arial" w:cs="Arial"/>
          <w:sz w:val="24"/>
          <w:szCs w:val="24"/>
        </w:rPr>
        <w:t xml:space="preserve"> </w:t>
      </w:r>
      <w:r w:rsidR="0014184C">
        <w:rPr>
          <w:rFonts w:ascii="Arial" w:hAnsi="Arial" w:cs="Arial"/>
          <w:sz w:val="24"/>
          <w:szCs w:val="24"/>
        </w:rPr>
        <w:br/>
      </w:r>
      <w:r w:rsidRPr="000A6882">
        <w:rPr>
          <w:rFonts w:ascii="Arial" w:hAnsi="Arial" w:cs="Arial"/>
          <w:sz w:val="24"/>
          <w:szCs w:val="24"/>
        </w:rPr>
        <w:t>We process personal information about:</w:t>
      </w:r>
    </w:p>
    <w:p w:rsidR="000A6882" w:rsidRPr="000A6882" w:rsidRDefault="000A6882" w:rsidP="000A6882">
      <w:pPr>
        <w:rPr>
          <w:rFonts w:ascii="Arial" w:hAnsi="Arial" w:cs="Arial"/>
          <w:sz w:val="24"/>
          <w:szCs w:val="24"/>
        </w:rPr>
      </w:pPr>
      <w:r w:rsidRPr="000A6882">
        <w:rPr>
          <w:rFonts w:ascii="Arial" w:hAnsi="Arial" w:cs="Arial"/>
          <w:sz w:val="24"/>
          <w:szCs w:val="24"/>
        </w:rPr>
        <w:t>•customers</w:t>
      </w:r>
    </w:p>
    <w:p w:rsidR="000A6882" w:rsidRPr="000A6882" w:rsidRDefault="000A6882" w:rsidP="000A6882">
      <w:pPr>
        <w:rPr>
          <w:rFonts w:ascii="Arial" w:hAnsi="Arial" w:cs="Arial"/>
          <w:sz w:val="24"/>
          <w:szCs w:val="24"/>
        </w:rPr>
      </w:pPr>
      <w:r w:rsidRPr="000A6882">
        <w:rPr>
          <w:rFonts w:ascii="Arial" w:hAnsi="Arial" w:cs="Arial"/>
          <w:sz w:val="24"/>
          <w:szCs w:val="24"/>
        </w:rPr>
        <w:t>•suppliers</w:t>
      </w:r>
    </w:p>
    <w:p w:rsidR="000A6882" w:rsidRPr="000A6882" w:rsidRDefault="000A6882" w:rsidP="000A6882">
      <w:pPr>
        <w:rPr>
          <w:rFonts w:ascii="Arial" w:hAnsi="Arial" w:cs="Arial"/>
          <w:sz w:val="24"/>
          <w:szCs w:val="24"/>
        </w:rPr>
      </w:pPr>
      <w:r w:rsidRPr="000A6882">
        <w:rPr>
          <w:rFonts w:ascii="Arial" w:hAnsi="Arial" w:cs="Arial"/>
          <w:sz w:val="24"/>
          <w:szCs w:val="24"/>
        </w:rPr>
        <w:t>•staff, persons contracted to provide a service</w:t>
      </w:r>
    </w:p>
    <w:p w:rsidR="000A6882" w:rsidRPr="000A6882" w:rsidRDefault="000A6882" w:rsidP="000A6882">
      <w:pPr>
        <w:rPr>
          <w:rFonts w:ascii="Arial" w:hAnsi="Arial" w:cs="Arial"/>
          <w:sz w:val="24"/>
          <w:szCs w:val="24"/>
        </w:rPr>
      </w:pPr>
      <w:r w:rsidRPr="000A6882">
        <w:rPr>
          <w:rFonts w:ascii="Arial" w:hAnsi="Arial" w:cs="Arial"/>
          <w:sz w:val="24"/>
          <w:szCs w:val="24"/>
        </w:rPr>
        <w:t>•claimants</w:t>
      </w:r>
    </w:p>
    <w:p w:rsidR="000A6882" w:rsidRPr="000A6882" w:rsidRDefault="000A6882" w:rsidP="000A6882">
      <w:pPr>
        <w:rPr>
          <w:rFonts w:ascii="Arial" w:hAnsi="Arial" w:cs="Arial"/>
          <w:sz w:val="24"/>
          <w:szCs w:val="24"/>
        </w:rPr>
      </w:pPr>
      <w:r w:rsidRPr="000A6882">
        <w:rPr>
          <w:rFonts w:ascii="Arial" w:hAnsi="Arial" w:cs="Arial"/>
          <w:sz w:val="24"/>
          <w:szCs w:val="24"/>
        </w:rPr>
        <w:t>•complainants, enquirers or their representatives</w:t>
      </w:r>
    </w:p>
    <w:p w:rsidR="000A6882" w:rsidRPr="000A6882" w:rsidRDefault="000A6882" w:rsidP="000A6882">
      <w:pPr>
        <w:rPr>
          <w:rFonts w:ascii="Arial" w:hAnsi="Arial" w:cs="Arial"/>
          <w:sz w:val="24"/>
          <w:szCs w:val="24"/>
        </w:rPr>
      </w:pPr>
      <w:r w:rsidRPr="000A6882">
        <w:rPr>
          <w:rFonts w:ascii="Arial" w:hAnsi="Arial" w:cs="Arial"/>
          <w:sz w:val="24"/>
          <w:szCs w:val="24"/>
        </w:rPr>
        <w:t>•professional advisers and consultants</w:t>
      </w:r>
    </w:p>
    <w:p w:rsidR="000A6882" w:rsidRPr="000A6882" w:rsidRDefault="000A6882" w:rsidP="000A6882">
      <w:pPr>
        <w:rPr>
          <w:rFonts w:ascii="Arial" w:hAnsi="Arial" w:cs="Arial"/>
          <w:sz w:val="24"/>
          <w:szCs w:val="24"/>
        </w:rPr>
      </w:pPr>
      <w:r w:rsidRPr="000A6882">
        <w:rPr>
          <w:rFonts w:ascii="Arial" w:hAnsi="Arial" w:cs="Arial"/>
          <w:sz w:val="24"/>
          <w:szCs w:val="24"/>
        </w:rPr>
        <w:t>•students and pupils</w:t>
      </w:r>
    </w:p>
    <w:p w:rsidR="000A6882" w:rsidRPr="000A6882" w:rsidRDefault="000A6882" w:rsidP="000A6882">
      <w:pPr>
        <w:rPr>
          <w:rFonts w:ascii="Arial" w:hAnsi="Arial" w:cs="Arial"/>
          <w:sz w:val="24"/>
          <w:szCs w:val="24"/>
        </w:rPr>
      </w:pPr>
      <w:r w:rsidRPr="000A6882">
        <w:rPr>
          <w:rFonts w:ascii="Arial" w:hAnsi="Arial" w:cs="Arial"/>
          <w:sz w:val="24"/>
          <w:szCs w:val="24"/>
        </w:rPr>
        <w:t>•carers or representatives</w:t>
      </w:r>
    </w:p>
    <w:p w:rsidR="000A6882" w:rsidRPr="000A6882" w:rsidRDefault="000A6882" w:rsidP="000A6882">
      <w:pPr>
        <w:rPr>
          <w:rFonts w:ascii="Arial" w:hAnsi="Arial" w:cs="Arial"/>
          <w:sz w:val="24"/>
          <w:szCs w:val="24"/>
        </w:rPr>
      </w:pPr>
      <w:r w:rsidRPr="000A6882">
        <w:rPr>
          <w:rFonts w:ascii="Arial" w:hAnsi="Arial" w:cs="Arial"/>
          <w:sz w:val="24"/>
          <w:szCs w:val="24"/>
        </w:rPr>
        <w:t>•landlords</w:t>
      </w:r>
    </w:p>
    <w:p w:rsidR="000A6882" w:rsidRPr="000A6882" w:rsidRDefault="000A6882" w:rsidP="000A6882">
      <w:pPr>
        <w:rPr>
          <w:rFonts w:ascii="Arial" w:hAnsi="Arial" w:cs="Arial"/>
          <w:sz w:val="24"/>
          <w:szCs w:val="24"/>
        </w:rPr>
      </w:pPr>
      <w:r w:rsidRPr="000A6882">
        <w:rPr>
          <w:rFonts w:ascii="Arial" w:hAnsi="Arial" w:cs="Arial"/>
          <w:sz w:val="24"/>
          <w:szCs w:val="24"/>
        </w:rPr>
        <w:t>•recipients of benefits</w:t>
      </w:r>
    </w:p>
    <w:p w:rsidR="000A6882" w:rsidRPr="000A6882" w:rsidRDefault="000A6882" w:rsidP="000A6882">
      <w:pPr>
        <w:rPr>
          <w:rFonts w:ascii="Arial" w:hAnsi="Arial" w:cs="Arial"/>
          <w:sz w:val="24"/>
          <w:szCs w:val="24"/>
        </w:rPr>
      </w:pPr>
      <w:r w:rsidRPr="000A6882">
        <w:rPr>
          <w:rFonts w:ascii="Arial" w:hAnsi="Arial" w:cs="Arial"/>
          <w:sz w:val="24"/>
          <w:szCs w:val="24"/>
        </w:rPr>
        <w:t>•witnesses</w:t>
      </w:r>
    </w:p>
    <w:p w:rsidR="000A6882" w:rsidRPr="000A6882" w:rsidRDefault="000A6882" w:rsidP="000A6882">
      <w:pPr>
        <w:rPr>
          <w:rFonts w:ascii="Arial" w:hAnsi="Arial" w:cs="Arial"/>
          <w:sz w:val="24"/>
          <w:szCs w:val="24"/>
        </w:rPr>
      </w:pPr>
      <w:r w:rsidRPr="000A6882">
        <w:rPr>
          <w:rFonts w:ascii="Arial" w:hAnsi="Arial" w:cs="Arial"/>
          <w:sz w:val="24"/>
          <w:szCs w:val="24"/>
        </w:rPr>
        <w:t>•offenders and suspected offenders</w:t>
      </w:r>
    </w:p>
    <w:p w:rsidR="000A6882" w:rsidRPr="000A6882" w:rsidRDefault="000A6882" w:rsidP="000A6882">
      <w:pPr>
        <w:rPr>
          <w:rFonts w:ascii="Arial" w:hAnsi="Arial" w:cs="Arial"/>
          <w:sz w:val="24"/>
          <w:szCs w:val="24"/>
        </w:rPr>
      </w:pPr>
      <w:r w:rsidRPr="000A6882">
        <w:rPr>
          <w:rFonts w:ascii="Arial" w:hAnsi="Arial" w:cs="Arial"/>
          <w:sz w:val="24"/>
          <w:szCs w:val="24"/>
        </w:rPr>
        <w:t>•licence and permit holders</w:t>
      </w:r>
    </w:p>
    <w:p w:rsidR="000A6882" w:rsidRPr="000A6882" w:rsidRDefault="000A6882" w:rsidP="000A6882">
      <w:pPr>
        <w:rPr>
          <w:rFonts w:ascii="Arial" w:hAnsi="Arial" w:cs="Arial"/>
          <w:sz w:val="24"/>
          <w:szCs w:val="24"/>
        </w:rPr>
      </w:pPr>
      <w:r w:rsidRPr="000A6882">
        <w:rPr>
          <w:rFonts w:ascii="Arial" w:hAnsi="Arial" w:cs="Arial"/>
          <w:sz w:val="24"/>
          <w:szCs w:val="24"/>
        </w:rPr>
        <w:t>•traders and others subject to inspection</w:t>
      </w:r>
    </w:p>
    <w:p w:rsidR="000A6882" w:rsidRPr="000A6882" w:rsidRDefault="000A6882" w:rsidP="000A6882">
      <w:pPr>
        <w:rPr>
          <w:rFonts w:ascii="Arial" w:hAnsi="Arial" w:cs="Arial"/>
          <w:sz w:val="24"/>
          <w:szCs w:val="24"/>
        </w:rPr>
      </w:pPr>
      <w:r w:rsidRPr="000A6882">
        <w:rPr>
          <w:rFonts w:ascii="Arial" w:hAnsi="Arial" w:cs="Arial"/>
          <w:sz w:val="24"/>
          <w:szCs w:val="24"/>
        </w:rPr>
        <w:t>•people captured by CCTV images</w:t>
      </w:r>
    </w:p>
    <w:p w:rsidR="000A6882" w:rsidRPr="000A6882" w:rsidRDefault="000A6882" w:rsidP="000A6882">
      <w:pPr>
        <w:rPr>
          <w:rFonts w:ascii="Arial" w:hAnsi="Arial" w:cs="Arial"/>
          <w:sz w:val="24"/>
          <w:szCs w:val="24"/>
        </w:rPr>
      </w:pPr>
      <w:r w:rsidRPr="000A6882">
        <w:rPr>
          <w:rFonts w:ascii="Arial" w:hAnsi="Arial" w:cs="Arial"/>
          <w:sz w:val="24"/>
          <w:szCs w:val="24"/>
        </w:rPr>
        <w:t>•representatives of other organisations</w:t>
      </w:r>
    </w:p>
    <w:p w:rsidR="000A6882" w:rsidRPr="000A6882" w:rsidRDefault="000A6882" w:rsidP="000A6882">
      <w:pPr>
        <w:rPr>
          <w:rFonts w:ascii="Arial" w:hAnsi="Arial" w:cs="Arial"/>
          <w:sz w:val="24"/>
          <w:szCs w:val="24"/>
        </w:rPr>
      </w:pPr>
      <w:r w:rsidRPr="000A6882">
        <w:rPr>
          <w:rFonts w:ascii="Arial" w:hAnsi="Arial" w:cs="Arial"/>
          <w:sz w:val="24"/>
          <w:szCs w:val="24"/>
        </w:rPr>
        <w:t xml:space="preserve"> </w:t>
      </w: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sz w:val="24"/>
          <w:szCs w:val="24"/>
        </w:rPr>
      </w:pPr>
    </w:p>
    <w:p w:rsidR="0014184C" w:rsidRDefault="0014184C" w:rsidP="000A6882">
      <w:pPr>
        <w:rPr>
          <w:rFonts w:ascii="Arial" w:hAnsi="Arial" w:cs="Arial"/>
          <w:b/>
          <w:sz w:val="24"/>
          <w:szCs w:val="24"/>
        </w:rPr>
      </w:pPr>
    </w:p>
    <w:p w:rsidR="0014184C" w:rsidRDefault="0014184C" w:rsidP="000A6882">
      <w:pPr>
        <w:rPr>
          <w:rFonts w:ascii="Arial" w:hAnsi="Arial" w:cs="Arial"/>
          <w:b/>
          <w:sz w:val="24"/>
          <w:szCs w:val="24"/>
        </w:rPr>
      </w:pPr>
    </w:p>
    <w:p w:rsidR="0014184C" w:rsidRDefault="0014184C" w:rsidP="000A6882">
      <w:pPr>
        <w:rPr>
          <w:rFonts w:ascii="Arial" w:hAnsi="Arial" w:cs="Arial"/>
          <w:b/>
          <w:sz w:val="24"/>
          <w:szCs w:val="24"/>
        </w:rPr>
      </w:pPr>
    </w:p>
    <w:p w:rsidR="0014184C" w:rsidRDefault="0014184C" w:rsidP="000A6882">
      <w:pPr>
        <w:rPr>
          <w:rFonts w:ascii="Arial" w:hAnsi="Arial" w:cs="Arial"/>
          <w:b/>
          <w:sz w:val="24"/>
          <w:szCs w:val="24"/>
        </w:rPr>
      </w:pPr>
    </w:p>
    <w:p w:rsidR="0014184C" w:rsidRDefault="0014184C" w:rsidP="000A6882">
      <w:pPr>
        <w:rPr>
          <w:rFonts w:ascii="Arial" w:hAnsi="Arial" w:cs="Arial"/>
          <w:b/>
          <w:sz w:val="24"/>
          <w:szCs w:val="24"/>
        </w:rPr>
      </w:pPr>
    </w:p>
    <w:p w:rsidR="0014184C" w:rsidRDefault="0014184C" w:rsidP="000A6882">
      <w:pPr>
        <w:rPr>
          <w:rFonts w:ascii="Arial" w:hAnsi="Arial" w:cs="Arial"/>
          <w:b/>
          <w:sz w:val="24"/>
          <w:szCs w:val="24"/>
        </w:rPr>
      </w:pPr>
    </w:p>
    <w:p w:rsidR="0014184C" w:rsidRDefault="0014184C" w:rsidP="000A6882">
      <w:pPr>
        <w:rPr>
          <w:rFonts w:ascii="Arial" w:hAnsi="Arial" w:cs="Arial"/>
          <w:b/>
          <w:sz w:val="24"/>
          <w:szCs w:val="24"/>
        </w:rPr>
      </w:pPr>
    </w:p>
    <w:p w:rsidR="0014184C" w:rsidRDefault="0014184C" w:rsidP="000A6882">
      <w:pPr>
        <w:rPr>
          <w:rFonts w:ascii="Arial" w:hAnsi="Arial" w:cs="Arial"/>
          <w:b/>
          <w:sz w:val="24"/>
          <w:szCs w:val="24"/>
        </w:rPr>
      </w:pPr>
    </w:p>
    <w:p w:rsidR="000A6882" w:rsidRPr="000A6882" w:rsidRDefault="000A6882" w:rsidP="000A6882">
      <w:pPr>
        <w:rPr>
          <w:rFonts w:ascii="Arial" w:hAnsi="Arial" w:cs="Arial"/>
          <w:b/>
          <w:sz w:val="24"/>
          <w:szCs w:val="24"/>
        </w:rPr>
      </w:pPr>
      <w:r w:rsidRPr="000A6882">
        <w:rPr>
          <w:rFonts w:ascii="Arial" w:hAnsi="Arial" w:cs="Arial"/>
          <w:b/>
          <w:sz w:val="24"/>
          <w:szCs w:val="24"/>
        </w:rPr>
        <w:lastRenderedPageBreak/>
        <w:t>Who information may be shared with</w:t>
      </w:r>
    </w:p>
    <w:p w:rsidR="000A6882" w:rsidRPr="000A6882" w:rsidRDefault="000A6882" w:rsidP="000A6882">
      <w:pPr>
        <w:rPr>
          <w:rFonts w:ascii="Arial" w:hAnsi="Arial" w:cs="Arial"/>
          <w:sz w:val="24"/>
          <w:szCs w:val="24"/>
        </w:rPr>
      </w:pPr>
      <w:bookmarkStart w:id="0" w:name="_GoBack"/>
      <w:bookmarkEnd w:id="0"/>
      <w:r w:rsidRPr="000A6882">
        <w:rPr>
          <w:rFonts w:ascii="Arial" w:hAnsi="Arial" w:cs="Arial"/>
          <w:sz w:val="24"/>
          <w:szCs w:val="24"/>
        </w:rPr>
        <w:t xml:space="preserve"> </w:t>
      </w:r>
      <w:r w:rsidR="0014184C">
        <w:rPr>
          <w:rFonts w:ascii="Arial" w:hAnsi="Arial" w:cs="Arial"/>
          <w:sz w:val="24"/>
          <w:szCs w:val="24"/>
        </w:rPr>
        <w:br/>
      </w:r>
      <w:r w:rsidRPr="000A6882">
        <w:rPr>
          <w:rFonts w:ascii="Arial" w:hAnsi="Arial" w:cs="Arial"/>
          <w:sz w:val="24"/>
          <w:szCs w:val="24"/>
        </w:rPr>
        <w:t xml:space="preserve">We sometimes need to share information with the individuals we process information about and other organisations. Where this is necessary we are required to comply with all aspects of the data protection act. What follows is a description of the types of organisations we may need to share some of the personal information we process with for one or more reasons. </w:t>
      </w:r>
    </w:p>
    <w:p w:rsidR="000A6882" w:rsidRPr="000A6882" w:rsidRDefault="000A6882" w:rsidP="000A6882">
      <w:pPr>
        <w:rPr>
          <w:rFonts w:ascii="Arial" w:hAnsi="Arial" w:cs="Arial"/>
          <w:sz w:val="24"/>
          <w:szCs w:val="24"/>
        </w:rPr>
      </w:pPr>
      <w:r w:rsidRPr="000A6882">
        <w:rPr>
          <w:rFonts w:ascii="Arial" w:hAnsi="Arial" w:cs="Arial"/>
          <w:sz w:val="24"/>
          <w:szCs w:val="24"/>
        </w:rPr>
        <w:t xml:space="preserve">Where necessary or required we share information with: </w:t>
      </w:r>
    </w:p>
    <w:p w:rsidR="000A6882" w:rsidRPr="000A6882" w:rsidRDefault="000A6882" w:rsidP="000A6882">
      <w:pPr>
        <w:rPr>
          <w:rFonts w:ascii="Arial" w:hAnsi="Arial" w:cs="Arial"/>
          <w:sz w:val="24"/>
          <w:szCs w:val="24"/>
        </w:rPr>
      </w:pPr>
      <w:r w:rsidRPr="000A6882">
        <w:rPr>
          <w:rFonts w:ascii="Arial" w:hAnsi="Arial" w:cs="Arial"/>
          <w:sz w:val="24"/>
          <w:szCs w:val="24"/>
        </w:rPr>
        <w:t>•customers</w:t>
      </w:r>
    </w:p>
    <w:p w:rsidR="000A6882" w:rsidRPr="000A6882" w:rsidRDefault="000A6882" w:rsidP="000A6882">
      <w:pPr>
        <w:rPr>
          <w:rFonts w:ascii="Arial" w:hAnsi="Arial" w:cs="Arial"/>
          <w:sz w:val="24"/>
          <w:szCs w:val="24"/>
        </w:rPr>
      </w:pPr>
      <w:r w:rsidRPr="000A6882">
        <w:rPr>
          <w:rFonts w:ascii="Arial" w:hAnsi="Arial" w:cs="Arial"/>
          <w:sz w:val="24"/>
          <w:szCs w:val="24"/>
        </w:rPr>
        <w:t>•family, associates or representatives of the person whose personal data we are processing</w:t>
      </w:r>
    </w:p>
    <w:p w:rsidR="000A6882" w:rsidRPr="000A6882" w:rsidRDefault="000A6882" w:rsidP="000A6882">
      <w:pPr>
        <w:rPr>
          <w:rFonts w:ascii="Arial" w:hAnsi="Arial" w:cs="Arial"/>
          <w:sz w:val="24"/>
          <w:szCs w:val="24"/>
        </w:rPr>
      </w:pPr>
      <w:r w:rsidRPr="000A6882">
        <w:rPr>
          <w:rFonts w:ascii="Arial" w:hAnsi="Arial" w:cs="Arial"/>
          <w:sz w:val="24"/>
          <w:szCs w:val="24"/>
        </w:rPr>
        <w:t>•current past and prospective employers</w:t>
      </w:r>
    </w:p>
    <w:p w:rsidR="000A6882" w:rsidRPr="000A6882" w:rsidRDefault="000A6882" w:rsidP="000A6882">
      <w:pPr>
        <w:rPr>
          <w:rFonts w:ascii="Arial" w:hAnsi="Arial" w:cs="Arial"/>
          <w:sz w:val="24"/>
          <w:szCs w:val="24"/>
        </w:rPr>
      </w:pPr>
      <w:r w:rsidRPr="000A6882">
        <w:rPr>
          <w:rFonts w:ascii="Arial" w:hAnsi="Arial" w:cs="Arial"/>
          <w:sz w:val="24"/>
          <w:szCs w:val="24"/>
        </w:rPr>
        <w:t>•healthcare, social and welfare organisations</w:t>
      </w:r>
    </w:p>
    <w:p w:rsidR="000A6882" w:rsidRPr="000A6882" w:rsidRDefault="000A6882" w:rsidP="000A6882">
      <w:pPr>
        <w:rPr>
          <w:rFonts w:ascii="Arial" w:hAnsi="Arial" w:cs="Arial"/>
          <w:sz w:val="24"/>
          <w:szCs w:val="24"/>
        </w:rPr>
      </w:pPr>
      <w:r w:rsidRPr="000A6882">
        <w:rPr>
          <w:rFonts w:ascii="Arial" w:hAnsi="Arial" w:cs="Arial"/>
          <w:sz w:val="24"/>
          <w:szCs w:val="24"/>
        </w:rPr>
        <w:t>•educators and examining bodies</w:t>
      </w:r>
    </w:p>
    <w:p w:rsidR="000A6882" w:rsidRPr="000A6882" w:rsidRDefault="000A6882" w:rsidP="000A6882">
      <w:pPr>
        <w:rPr>
          <w:rFonts w:ascii="Arial" w:hAnsi="Arial" w:cs="Arial"/>
          <w:sz w:val="24"/>
          <w:szCs w:val="24"/>
        </w:rPr>
      </w:pPr>
      <w:r w:rsidRPr="000A6882">
        <w:rPr>
          <w:rFonts w:ascii="Arial" w:hAnsi="Arial" w:cs="Arial"/>
          <w:sz w:val="24"/>
          <w:szCs w:val="24"/>
        </w:rPr>
        <w:t>•providers of goods and services</w:t>
      </w:r>
    </w:p>
    <w:p w:rsidR="000A6882" w:rsidRPr="000A6882" w:rsidRDefault="000A6882" w:rsidP="000A6882">
      <w:pPr>
        <w:rPr>
          <w:rFonts w:ascii="Arial" w:hAnsi="Arial" w:cs="Arial"/>
          <w:sz w:val="24"/>
          <w:szCs w:val="24"/>
        </w:rPr>
      </w:pPr>
      <w:r w:rsidRPr="000A6882">
        <w:rPr>
          <w:rFonts w:ascii="Arial" w:hAnsi="Arial" w:cs="Arial"/>
          <w:sz w:val="24"/>
          <w:szCs w:val="24"/>
        </w:rPr>
        <w:t>•financial organisations</w:t>
      </w:r>
    </w:p>
    <w:p w:rsidR="000A6882" w:rsidRPr="000A6882" w:rsidRDefault="000A6882" w:rsidP="000A6882">
      <w:pPr>
        <w:rPr>
          <w:rFonts w:ascii="Arial" w:hAnsi="Arial" w:cs="Arial"/>
          <w:sz w:val="24"/>
          <w:szCs w:val="24"/>
        </w:rPr>
      </w:pPr>
      <w:r w:rsidRPr="000A6882">
        <w:rPr>
          <w:rFonts w:ascii="Arial" w:hAnsi="Arial" w:cs="Arial"/>
          <w:sz w:val="24"/>
          <w:szCs w:val="24"/>
        </w:rPr>
        <w:t>•debt collection and tracing agencies</w:t>
      </w:r>
    </w:p>
    <w:p w:rsidR="000A6882" w:rsidRPr="000A6882" w:rsidRDefault="000A6882" w:rsidP="000A6882">
      <w:pPr>
        <w:rPr>
          <w:rFonts w:ascii="Arial" w:hAnsi="Arial" w:cs="Arial"/>
          <w:sz w:val="24"/>
          <w:szCs w:val="24"/>
        </w:rPr>
      </w:pPr>
      <w:r w:rsidRPr="000A6882">
        <w:rPr>
          <w:rFonts w:ascii="Arial" w:hAnsi="Arial" w:cs="Arial"/>
          <w:sz w:val="24"/>
          <w:szCs w:val="24"/>
        </w:rPr>
        <w:t>•private investigators</w:t>
      </w:r>
    </w:p>
    <w:p w:rsidR="000A6882" w:rsidRPr="000A6882" w:rsidRDefault="000A6882" w:rsidP="000A6882">
      <w:pPr>
        <w:rPr>
          <w:rFonts w:ascii="Arial" w:hAnsi="Arial" w:cs="Arial"/>
          <w:sz w:val="24"/>
          <w:szCs w:val="24"/>
        </w:rPr>
      </w:pPr>
      <w:r w:rsidRPr="000A6882">
        <w:rPr>
          <w:rFonts w:ascii="Arial" w:hAnsi="Arial" w:cs="Arial"/>
          <w:sz w:val="24"/>
          <w:szCs w:val="24"/>
        </w:rPr>
        <w:t>•service providers</w:t>
      </w:r>
    </w:p>
    <w:p w:rsidR="000A6882" w:rsidRPr="000A6882" w:rsidRDefault="000A6882" w:rsidP="000A6882">
      <w:pPr>
        <w:rPr>
          <w:rFonts w:ascii="Arial" w:hAnsi="Arial" w:cs="Arial"/>
          <w:sz w:val="24"/>
          <w:szCs w:val="24"/>
        </w:rPr>
      </w:pPr>
      <w:r w:rsidRPr="000A6882">
        <w:rPr>
          <w:rFonts w:ascii="Arial" w:hAnsi="Arial" w:cs="Arial"/>
          <w:sz w:val="24"/>
          <w:szCs w:val="24"/>
        </w:rPr>
        <w:t>•local and central government</w:t>
      </w:r>
    </w:p>
    <w:p w:rsidR="000A6882" w:rsidRPr="000A6882" w:rsidRDefault="000A6882" w:rsidP="000A6882">
      <w:pPr>
        <w:rPr>
          <w:rFonts w:ascii="Arial" w:hAnsi="Arial" w:cs="Arial"/>
          <w:sz w:val="24"/>
          <w:szCs w:val="24"/>
        </w:rPr>
      </w:pPr>
      <w:r w:rsidRPr="000A6882">
        <w:rPr>
          <w:rFonts w:ascii="Arial" w:hAnsi="Arial" w:cs="Arial"/>
          <w:sz w:val="24"/>
          <w:szCs w:val="24"/>
        </w:rPr>
        <w:t>•ombudsman and regulatory authorities</w:t>
      </w:r>
    </w:p>
    <w:p w:rsidR="000A6882" w:rsidRPr="000A6882" w:rsidRDefault="000A6882" w:rsidP="000A6882">
      <w:pPr>
        <w:rPr>
          <w:rFonts w:ascii="Arial" w:hAnsi="Arial" w:cs="Arial"/>
          <w:sz w:val="24"/>
          <w:szCs w:val="24"/>
        </w:rPr>
      </w:pPr>
      <w:r w:rsidRPr="000A6882">
        <w:rPr>
          <w:rFonts w:ascii="Arial" w:hAnsi="Arial" w:cs="Arial"/>
          <w:sz w:val="24"/>
          <w:szCs w:val="24"/>
        </w:rPr>
        <w:t>•press and the media</w:t>
      </w:r>
    </w:p>
    <w:p w:rsidR="000A6882" w:rsidRPr="000A6882" w:rsidRDefault="000A6882" w:rsidP="000A6882">
      <w:pPr>
        <w:rPr>
          <w:rFonts w:ascii="Arial" w:hAnsi="Arial" w:cs="Arial"/>
          <w:sz w:val="24"/>
          <w:szCs w:val="24"/>
        </w:rPr>
      </w:pPr>
      <w:r w:rsidRPr="000A6882">
        <w:rPr>
          <w:rFonts w:ascii="Arial" w:hAnsi="Arial" w:cs="Arial"/>
          <w:sz w:val="24"/>
          <w:szCs w:val="24"/>
        </w:rPr>
        <w:t>•professional advisers and consultants</w:t>
      </w:r>
    </w:p>
    <w:p w:rsidR="000A6882" w:rsidRPr="000A6882" w:rsidRDefault="000A6882" w:rsidP="000A6882">
      <w:pPr>
        <w:rPr>
          <w:rFonts w:ascii="Arial" w:hAnsi="Arial" w:cs="Arial"/>
          <w:sz w:val="24"/>
          <w:szCs w:val="24"/>
        </w:rPr>
      </w:pPr>
      <w:r w:rsidRPr="000A6882">
        <w:rPr>
          <w:rFonts w:ascii="Arial" w:hAnsi="Arial" w:cs="Arial"/>
          <w:sz w:val="24"/>
          <w:szCs w:val="24"/>
        </w:rPr>
        <w:t>•courts and tribunals</w:t>
      </w:r>
    </w:p>
    <w:p w:rsidR="000A6882" w:rsidRPr="000A6882" w:rsidRDefault="000A6882" w:rsidP="000A6882">
      <w:pPr>
        <w:rPr>
          <w:rFonts w:ascii="Arial" w:hAnsi="Arial" w:cs="Arial"/>
          <w:sz w:val="24"/>
          <w:szCs w:val="24"/>
        </w:rPr>
      </w:pPr>
      <w:r w:rsidRPr="000A6882">
        <w:rPr>
          <w:rFonts w:ascii="Arial" w:hAnsi="Arial" w:cs="Arial"/>
          <w:sz w:val="24"/>
          <w:szCs w:val="24"/>
        </w:rPr>
        <w:t>•trade unions</w:t>
      </w:r>
    </w:p>
    <w:p w:rsidR="000A6882" w:rsidRPr="000A6882" w:rsidRDefault="000A6882" w:rsidP="000A6882">
      <w:pPr>
        <w:rPr>
          <w:rFonts w:ascii="Arial" w:hAnsi="Arial" w:cs="Arial"/>
          <w:sz w:val="24"/>
          <w:szCs w:val="24"/>
        </w:rPr>
      </w:pPr>
      <w:r w:rsidRPr="000A6882">
        <w:rPr>
          <w:rFonts w:ascii="Arial" w:hAnsi="Arial" w:cs="Arial"/>
          <w:sz w:val="24"/>
          <w:szCs w:val="24"/>
        </w:rPr>
        <w:t>•political organisations</w:t>
      </w:r>
    </w:p>
    <w:p w:rsidR="000A6882" w:rsidRPr="000A6882" w:rsidRDefault="000A6882" w:rsidP="000A6882">
      <w:pPr>
        <w:rPr>
          <w:rFonts w:ascii="Arial" w:hAnsi="Arial" w:cs="Arial"/>
          <w:sz w:val="24"/>
          <w:szCs w:val="24"/>
        </w:rPr>
      </w:pPr>
      <w:r w:rsidRPr="000A6882">
        <w:rPr>
          <w:rFonts w:ascii="Arial" w:hAnsi="Arial" w:cs="Arial"/>
          <w:sz w:val="24"/>
          <w:szCs w:val="24"/>
        </w:rPr>
        <w:t>•professional advisers</w:t>
      </w:r>
    </w:p>
    <w:p w:rsidR="000A6882" w:rsidRPr="000A6882" w:rsidRDefault="000A6882" w:rsidP="000A6882">
      <w:pPr>
        <w:rPr>
          <w:rFonts w:ascii="Arial" w:hAnsi="Arial" w:cs="Arial"/>
          <w:sz w:val="24"/>
          <w:szCs w:val="24"/>
        </w:rPr>
      </w:pPr>
      <w:r w:rsidRPr="000A6882">
        <w:rPr>
          <w:rFonts w:ascii="Arial" w:hAnsi="Arial" w:cs="Arial"/>
          <w:sz w:val="24"/>
          <w:szCs w:val="24"/>
        </w:rPr>
        <w:t>•credit reference agencies</w:t>
      </w:r>
    </w:p>
    <w:p w:rsidR="000A6882" w:rsidRPr="000A6882" w:rsidRDefault="000A6882" w:rsidP="000A6882">
      <w:pPr>
        <w:rPr>
          <w:rFonts w:ascii="Arial" w:hAnsi="Arial" w:cs="Arial"/>
          <w:sz w:val="24"/>
          <w:szCs w:val="24"/>
        </w:rPr>
      </w:pPr>
      <w:r w:rsidRPr="000A6882">
        <w:rPr>
          <w:rFonts w:ascii="Arial" w:hAnsi="Arial" w:cs="Arial"/>
          <w:sz w:val="24"/>
          <w:szCs w:val="24"/>
        </w:rPr>
        <w:t>•professional bodies</w:t>
      </w:r>
    </w:p>
    <w:p w:rsidR="000A6882" w:rsidRPr="000A6882" w:rsidRDefault="000A6882" w:rsidP="000A6882">
      <w:pPr>
        <w:rPr>
          <w:rFonts w:ascii="Arial" w:hAnsi="Arial" w:cs="Arial"/>
          <w:sz w:val="24"/>
          <w:szCs w:val="24"/>
        </w:rPr>
      </w:pPr>
      <w:r w:rsidRPr="000A6882">
        <w:rPr>
          <w:rFonts w:ascii="Arial" w:hAnsi="Arial" w:cs="Arial"/>
          <w:sz w:val="24"/>
          <w:szCs w:val="24"/>
        </w:rPr>
        <w:t>•survey and research organisations</w:t>
      </w:r>
    </w:p>
    <w:p w:rsidR="000A6882" w:rsidRPr="000A6882" w:rsidRDefault="000A6882" w:rsidP="000A6882">
      <w:pPr>
        <w:rPr>
          <w:rFonts w:ascii="Arial" w:hAnsi="Arial" w:cs="Arial"/>
          <w:sz w:val="24"/>
          <w:szCs w:val="24"/>
        </w:rPr>
      </w:pPr>
      <w:r w:rsidRPr="000A6882">
        <w:rPr>
          <w:rFonts w:ascii="Arial" w:hAnsi="Arial" w:cs="Arial"/>
          <w:sz w:val="24"/>
          <w:szCs w:val="24"/>
        </w:rPr>
        <w:t>•police forces</w:t>
      </w:r>
    </w:p>
    <w:p w:rsidR="000A6882" w:rsidRPr="000A6882" w:rsidRDefault="000A6882" w:rsidP="000A6882">
      <w:pPr>
        <w:rPr>
          <w:rFonts w:ascii="Arial" w:hAnsi="Arial" w:cs="Arial"/>
          <w:sz w:val="24"/>
          <w:szCs w:val="24"/>
        </w:rPr>
      </w:pPr>
      <w:r w:rsidRPr="000A6882">
        <w:rPr>
          <w:rFonts w:ascii="Arial" w:hAnsi="Arial" w:cs="Arial"/>
          <w:sz w:val="24"/>
          <w:szCs w:val="24"/>
        </w:rPr>
        <w:t>•housing associations and landlords</w:t>
      </w:r>
    </w:p>
    <w:p w:rsidR="000A6882" w:rsidRPr="000A6882" w:rsidRDefault="000A6882" w:rsidP="000A6882">
      <w:pPr>
        <w:rPr>
          <w:rFonts w:ascii="Arial" w:hAnsi="Arial" w:cs="Arial"/>
          <w:sz w:val="24"/>
          <w:szCs w:val="24"/>
        </w:rPr>
      </w:pPr>
      <w:r w:rsidRPr="000A6882">
        <w:rPr>
          <w:rFonts w:ascii="Arial" w:hAnsi="Arial" w:cs="Arial"/>
          <w:sz w:val="24"/>
          <w:szCs w:val="24"/>
        </w:rPr>
        <w:lastRenderedPageBreak/>
        <w:t>•voluntary and charitable organisations</w:t>
      </w:r>
    </w:p>
    <w:p w:rsidR="000A6882" w:rsidRPr="000A6882" w:rsidRDefault="000A6882" w:rsidP="000A6882">
      <w:pPr>
        <w:rPr>
          <w:rFonts w:ascii="Arial" w:hAnsi="Arial" w:cs="Arial"/>
          <w:sz w:val="24"/>
          <w:szCs w:val="24"/>
        </w:rPr>
      </w:pPr>
      <w:r w:rsidRPr="000A6882">
        <w:rPr>
          <w:rFonts w:ascii="Arial" w:hAnsi="Arial" w:cs="Arial"/>
          <w:sz w:val="24"/>
          <w:szCs w:val="24"/>
        </w:rPr>
        <w:t>•religious organisations</w:t>
      </w:r>
    </w:p>
    <w:p w:rsidR="000A6882" w:rsidRPr="000A6882" w:rsidRDefault="000A6882" w:rsidP="000A6882">
      <w:pPr>
        <w:rPr>
          <w:rFonts w:ascii="Arial" w:hAnsi="Arial" w:cs="Arial"/>
          <w:sz w:val="24"/>
          <w:szCs w:val="24"/>
        </w:rPr>
      </w:pPr>
      <w:r w:rsidRPr="000A6882">
        <w:rPr>
          <w:rFonts w:ascii="Arial" w:hAnsi="Arial" w:cs="Arial"/>
          <w:sz w:val="24"/>
          <w:szCs w:val="24"/>
        </w:rPr>
        <w:t>•students and pupils including their relatives, guardians, carers or representatives</w:t>
      </w:r>
    </w:p>
    <w:p w:rsidR="000A6882" w:rsidRPr="000A6882" w:rsidRDefault="000A6882" w:rsidP="000A6882">
      <w:pPr>
        <w:rPr>
          <w:rFonts w:ascii="Arial" w:hAnsi="Arial" w:cs="Arial"/>
          <w:sz w:val="24"/>
          <w:szCs w:val="24"/>
        </w:rPr>
      </w:pPr>
      <w:r w:rsidRPr="000A6882">
        <w:rPr>
          <w:rFonts w:ascii="Arial" w:hAnsi="Arial" w:cs="Arial"/>
          <w:sz w:val="24"/>
          <w:szCs w:val="24"/>
        </w:rPr>
        <w:t>•data processors</w:t>
      </w:r>
    </w:p>
    <w:p w:rsidR="000A6882" w:rsidRPr="000A6882" w:rsidRDefault="000A6882" w:rsidP="000A6882">
      <w:pPr>
        <w:rPr>
          <w:rFonts w:ascii="Arial" w:hAnsi="Arial" w:cs="Arial"/>
          <w:sz w:val="24"/>
          <w:szCs w:val="24"/>
        </w:rPr>
      </w:pPr>
      <w:r w:rsidRPr="000A6882">
        <w:rPr>
          <w:rFonts w:ascii="Arial" w:hAnsi="Arial" w:cs="Arial"/>
          <w:sz w:val="24"/>
          <w:szCs w:val="24"/>
        </w:rPr>
        <w:t xml:space="preserve">•other police forces, non-home office police forces </w:t>
      </w:r>
    </w:p>
    <w:p w:rsidR="000A6882" w:rsidRPr="000A6882" w:rsidRDefault="000A6882" w:rsidP="000A6882">
      <w:pPr>
        <w:rPr>
          <w:rFonts w:ascii="Arial" w:hAnsi="Arial" w:cs="Arial"/>
          <w:sz w:val="24"/>
          <w:szCs w:val="24"/>
        </w:rPr>
      </w:pPr>
      <w:r w:rsidRPr="000A6882">
        <w:rPr>
          <w:rFonts w:ascii="Arial" w:hAnsi="Arial" w:cs="Arial"/>
          <w:sz w:val="24"/>
          <w:szCs w:val="24"/>
        </w:rPr>
        <w:t>•regulatory bodies</w:t>
      </w:r>
    </w:p>
    <w:p w:rsidR="000A6882" w:rsidRPr="000A6882" w:rsidRDefault="000A6882" w:rsidP="000A6882">
      <w:pPr>
        <w:rPr>
          <w:rFonts w:ascii="Arial" w:hAnsi="Arial" w:cs="Arial"/>
          <w:sz w:val="24"/>
          <w:szCs w:val="24"/>
        </w:rPr>
      </w:pPr>
      <w:r w:rsidRPr="000A6882">
        <w:rPr>
          <w:rFonts w:ascii="Arial" w:hAnsi="Arial" w:cs="Arial"/>
          <w:sz w:val="24"/>
          <w:szCs w:val="24"/>
        </w:rPr>
        <w:t>•courts, prisons</w:t>
      </w:r>
    </w:p>
    <w:p w:rsidR="000A6882" w:rsidRPr="000A6882" w:rsidRDefault="000A6882" w:rsidP="000A6882">
      <w:pPr>
        <w:rPr>
          <w:rFonts w:ascii="Arial" w:hAnsi="Arial" w:cs="Arial"/>
          <w:sz w:val="24"/>
          <w:szCs w:val="24"/>
        </w:rPr>
      </w:pPr>
      <w:r w:rsidRPr="000A6882">
        <w:rPr>
          <w:rFonts w:ascii="Arial" w:hAnsi="Arial" w:cs="Arial"/>
          <w:sz w:val="24"/>
          <w:szCs w:val="24"/>
        </w:rPr>
        <w:t>•customs and excise</w:t>
      </w:r>
    </w:p>
    <w:p w:rsidR="000A6882" w:rsidRPr="000A6882" w:rsidRDefault="000A6882" w:rsidP="000A6882">
      <w:pPr>
        <w:rPr>
          <w:rFonts w:ascii="Arial" w:hAnsi="Arial" w:cs="Arial"/>
          <w:sz w:val="24"/>
          <w:szCs w:val="24"/>
        </w:rPr>
      </w:pPr>
      <w:r w:rsidRPr="000A6882">
        <w:rPr>
          <w:rFonts w:ascii="Arial" w:hAnsi="Arial" w:cs="Arial"/>
          <w:sz w:val="24"/>
          <w:szCs w:val="24"/>
        </w:rPr>
        <w:t>•local and central government</w:t>
      </w:r>
    </w:p>
    <w:p w:rsidR="000A6882" w:rsidRPr="000A6882" w:rsidRDefault="000A6882" w:rsidP="000A6882">
      <w:pPr>
        <w:rPr>
          <w:rFonts w:ascii="Arial" w:hAnsi="Arial" w:cs="Arial"/>
          <w:sz w:val="24"/>
          <w:szCs w:val="24"/>
        </w:rPr>
      </w:pPr>
      <w:r w:rsidRPr="000A6882">
        <w:rPr>
          <w:rFonts w:ascii="Arial" w:hAnsi="Arial" w:cs="Arial"/>
          <w:sz w:val="24"/>
          <w:szCs w:val="24"/>
        </w:rPr>
        <w:t>•international law enforcement agencies and bodies</w:t>
      </w:r>
    </w:p>
    <w:p w:rsidR="000A6882" w:rsidRPr="000A6882" w:rsidRDefault="000A6882" w:rsidP="000A6882">
      <w:pPr>
        <w:rPr>
          <w:rFonts w:ascii="Arial" w:hAnsi="Arial" w:cs="Arial"/>
          <w:sz w:val="24"/>
          <w:szCs w:val="24"/>
        </w:rPr>
      </w:pPr>
      <w:r w:rsidRPr="000A6882">
        <w:rPr>
          <w:rFonts w:ascii="Arial" w:hAnsi="Arial" w:cs="Arial"/>
          <w:sz w:val="24"/>
          <w:szCs w:val="24"/>
        </w:rPr>
        <w:t>•security companies</w:t>
      </w:r>
    </w:p>
    <w:p w:rsidR="000A6882" w:rsidRPr="000A6882" w:rsidRDefault="000A6882" w:rsidP="000A6882">
      <w:pPr>
        <w:rPr>
          <w:rFonts w:ascii="Arial" w:hAnsi="Arial" w:cs="Arial"/>
          <w:sz w:val="24"/>
          <w:szCs w:val="24"/>
        </w:rPr>
      </w:pPr>
      <w:r w:rsidRPr="000A6882">
        <w:rPr>
          <w:rFonts w:ascii="Arial" w:hAnsi="Arial" w:cs="Arial"/>
          <w:sz w:val="24"/>
          <w:szCs w:val="24"/>
        </w:rPr>
        <w:t>•partner agencies, approved organisations and individuals working with the police,</w:t>
      </w:r>
    </w:p>
    <w:p w:rsidR="000A6882" w:rsidRPr="000A6882" w:rsidRDefault="000A6882" w:rsidP="000A6882">
      <w:pPr>
        <w:rPr>
          <w:rFonts w:ascii="Arial" w:hAnsi="Arial" w:cs="Arial"/>
          <w:sz w:val="24"/>
          <w:szCs w:val="24"/>
        </w:rPr>
      </w:pPr>
      <w:r w:rsidRPr="000A6882">
        <w:rPr>
          <w:rFonts w:ascii="Arial" w:hAnsi="Arial" w:cs="Arial"/>
          <w:sz w:val="24"/>
          <w:szCs w:val="24"/>
        </w:rPr>
        <w:t>•licensing authorities</w:t>
      </w:r>
    </w:p>
    <w:p w:rsidR="000A6882" w:rsidRPr="000A6882" w:rsidRDefault="000A6882" w:rsidP="000A6882">
      <w:pPr>
        <w:rPr>
          <w:rFonts w:ascii="Arial" w:hAnsi="Arial" w:cs="Arial"/>
          <w:sz w:val="24"/>
          <w:szCs w:val="24"/>
        </w:rPr>
      </w:pPr>
      <w:r w:rsidRPr="000A6882">
        <w:rPr>
          <w:rFonts w:ascii="Arial" w:hAnsi="Arial" w:cs="Arial"/>
          <w:sz w:val="24"/>
          <w:szCs w:val="24"/>
        </w:rPr>
        <w:t>•service providers</w:t>
      </w:r>
    </w:p>
    <w:p w:rsidR="000A6882" w:rsidRPr="000A6882" w:rsidRDefault="000A6882" w:rsidP="000A6882">
      <w:pPr>
        <w:rPr>
          <w:rFonts w:ascii="Arial" w:hAnsi="Arial" w:cs="Arial"/>
          <w:sz w:val="24"/>
          <w:szCs w:val="24"/>
        </w:rPr>
      </w:pPr>
      <w:r w:rsidRPr="000A6882">
        <w:rPr>
          <w:rFonts w:ascii="Arial" w:hAnsi="Arial" w:cs="Arial"/>
          <w:sz w:val="24"/>
          <w:szCs w:val="24"/>
        </w:rPr>
        <w:t>•press and the media</w:t>
      </w:r>
    </w:p>
    <w:p w:rsidR="000A6882" w:rsidRPr="000A6882" w:rsidRDefault="000A6882" w:rsidP="000A6882">
      <w:pPr>
        <w:rPr>
          <w:rFonts w:ascii="Arial" w:hAnsi="Arial" w:cs="Arial"/>
          <w:sz w:val="24"/>
          <w:szCs w:val="24"/>
        </w:rPr>
      </w:pPr>
      <w:r w:rsidRPr="000A6882">
        <w:rPr>
          <w:rFonts w:ascii="Arial" w:hAnsi="Arial" w:cs="Arial"/>
          <w:sz w:val="24"/>
          <w:szCs w:val="24"/>
        </w:rPr>
        <w:t>•healthcare professionals</w:t>
      </w:r>
    </w:p>
    <w:p w:rsidR="000A6882" w:rsidRPr="000A6882" w:rsidRDefault="000A6882" w:rsidP="000A6882">
      <w:pPr>
        <w:rPr>
          <w:rFonts w:ascii="Arial" w:hAnsi="Arial" w:cs="Arial"/>
          <w:sz w:val="24"/>
          <w:szCs w:val="24"/>
        </w:rPr>
      </w:pPr>
      <w:r w:rsidRPr="000A6882">
        <w:rPr>
          <w:rFonts w:ascii="Arial" w:hAnsi="Arial" w:cs="Arial"/>
          <w:sz w:val="24"/>
          <w:szCs w:val="24"/>
        </w:rPr>
        <w:t>•current past and prospective employers and examining bodies</w:t>
      </w:r>
    </w:p>
    <w:p w:rsidR="000A6882" w:rsidRPr="000A6882" w:rsidRDefault="000A6882" w:rsidP="000A6882">
      <w:pPr>
        <w:rPr>
          <w:rFonts w:ascii="Arial" w:hAnsi="Arial" w:cs="Arial"/>
          <w:sz w:val="24"/>
          <w:szCs w:val="24"/>
        </w:rPr>
      </w:pPr>
      <w:r w:rsidRPr="000A6882">
        <w:rPr>
          <w:rFonts w:ascii="Arial" w:hAnsi="Arial" w:cs="Arial"/>
          <w:sz w:val="24"/>
          <w:szCs w:val="24"/>
        </w:rPr>
        <w:t>•law enforcement and prosecuting authorities</w:t>
      </w:r>
    </w:p>
    <w:p w:rsidR="000A6882" w:rsidRPr="000A6882" w:rsidRDefault="000A6882" w:rsidP="000A6882">
      <w:pPr>
        <w:rPr>
          <w:rFonts w:ascii="Arial" w:hAnsi="Arial" w:cs="Arial"/>
          <w:sz w:val="24"/>
          <w:szCs w:val="24"/>
        </w:rPr>
      </w:pPr>
      <w:r w:rsidRPr="000A6882">
        <w:rPr>
          <w:rFonts w:ascii="Arial" w:hAnsi="Arial" w:cs="Arial"/>
          <w:sz w:val="24"/>
          <w:szCs w:val="24"/>
        </w:rPr>
        <w:t>•legal representatives, defence solicitors</w:t>
      </w:r>
    </w:p>
    <w:p w:rsidR="000A6882" w:rsidRPr="000A6882" w:rsidRDefault="000A6882" w:rsidP="000A6882">
      <w:pPr>
        <w:rPr>
          <w:rFonts w:ascii="Arial" w:hAnsi="Arial" w:cs="Arial"/>
          <w:sz w:val="24"/>
          <w:szCs w:val="24"/>
        </w:rPr>
      </w:pPr>
      <w:r w:rsidRPr="000A6882">
        <w:rPr>
          <w:rFonts w:ascii="Arial" w:hAnsi="Arial" w:cs="Arial"/>
          <w:sz w:val="24"/>
          <w:szCs w:val="24"/>
        </w:rPr>
        <w:t>•police complaints authority</w:t>
      </w:r>
    </w:p>
    <w:p w:rsidR="000A6882" w:rsidRPr="000A6882" w:rsidRDefault="000A6882" w:rsidP="000A6882">
      <w:pPr>
        <w:rPr>
          <w:rFonts w:ascii="Arial" w:hAnsi="Arial" w:cs="Arial"/>
          <w:sz w:val="24"/>
          <w:szCs w:val="24"/>
        </w:rPr>
      </w:pPr>
      <w:r w:rsidRPr="000A6882">
        <w:rPr>
          <w:rFonts w:ascii="Arial" w:hAnsi="Arial" w:cs="Arial"/>
          <w:sz w:val="24"/>
          <w:szCs w:val="24"/>
        </w:rPr>
        <w:t>•the disclosure and barring service</w:t>
      </w:r>
    </w:p>
    <w:p w:rsidR="000A6882" w:rsidRPr="000A6882" w:rsidRDefault="000A6882" w:rsidP="000A6882">
      <w:pPr>
        <w:rPr>
          <w:rFonts w:ascii="Arial" w:hAnsi="Arial" w:cs="Arial"/>
          <w:sz w:val="24"/>
          <w:szCs w:val="24"/>
        </w:rPr>
      </w:pPr>
      <w:r w:rsidRPr="000A6882">
        <w:rPr>
          <w:rFonts w:ascii="Arial" w:hAnsi="Arial" w:cs="Arial"/>
          <w:sz w:val="24"/>
          <w:szCs w:val="24"/>
        </w:rPr>
        <w:t>•healthcare professionals</w:t>
      </w: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b/>
          <w:sz w:val="24"/>
          <w:szCs w:val="24"/>
        </w:rPr>
      </w:pPr>
      <w:r w:rsidRPr="000A6882">
        <w:rPr>
          <w:rFonts w:ascii="Arial" w:hAnsi="Arial" w:cs="Arial"/>
          <w:b/>
          <w:sz w:val="24"/>
          <w:szCs w:val="24"/>
        </w:rPr>
        <w:t xml:space="preserve">Consultancy and Advisory Services </w:t>
      </w:r>
    </w:p>
    <w:p w:rsidR="000A6882" w:rsidRPr="000A6882" w:rsidRDefault="000A6882" w:rsidP="000A6882">
      <w:pPr>
        <w:rPr>
          <w:rFonts w:ascii="Arial" w:hAnsi="Arial" w:cs="Arial"/>
          <w:sz w:val="24"/>
          <w:szCs w:val="24"/>
        </w:rPr>
      </w:pPr>
      <w:r w:rsidRPr="000A6882">
        <w:rPr>
          <w:rFonts w:ascii="Arial" w:hAnsi="Arial" w:cs="Arial"/>
          <w:sz w:val="24"/>
          <w:szCs w:val="24"/>
        </w:rPr>
        <w:t xml:space="preserve">Information is processed for consultancy and advisory services that are offered. For this </w:t>
      </w:r>
      <w:proofErr w:type="gramStart"/>
      <w:r w:rsidRPr="000A6882">
        <w:rPr>
          <w:rFonts w:ascii="Arial" w:hAnsi="Arial" w:cs="Arial"/>
          <w:sz w:val="24"/>
          <w:szCs w:val="24"/>
        </w:rPr>
        <w:t>reason</w:t>
      </w:r>
      <w:proofErr w:type="gramEnd"/>
      <w:r w:rsidRPr="000A6882">
        <w:rPr>
          <w:rFonts w:ascii="Arial" w:hAnsi="Arial" w:cs="Arial"/>
          <w:sz w:val="24"/>
          <w:szCs w:val="24"/>
        </w:rPr>
        <w:t xml:space="preserve"> the information processed may include name, contact details, family details, financial details, and the goods and services provided. This information may be about customers and clients. Where necessary this information is shared with the data subject themselves, business associates and other professional advisers, current, past or prospective employers and service providers.</w:t>
      </w:r>
    </w:p>
    <w:p w:rsidR="000A6882" w:rsidRPr="000A6882" w:rsidRDefault="000A6882" w:rsidP="000A6882">
      <w:pPr>
        <w:rPr>
          <w:rFonts w:ascii="Arial" w:hAnsi="Arial" w:cs="Arial"/>
          <w:sz w:val="24"/>
          <w:szCs w:val="24"/>
        </w:rPr>
      </w:pPr>
    </w:p>
    <w:p w:rsidR="000A6882" w:rsidRPr="000A6882" w:rsidRDefault="000A6882" w:rsidP="000A6882">
      <w:pPr>
        <w:rPr>
          <w:rFonts w:ascii="Arial" w:hAnsi="Arial" w:cs="Arial"/>
          <w:sz w:val="24"/>
          <w:szCs w:val="24"/>
        </w:rPr>
      </w:pPr>
    </w:p>
    <w:sectPr w:rsidR="000A6882" w:rsidRPr="000A6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029B"/>
    <w:multiLevelType w:val="multilevel"/>
    <w:tmpl w:val="6276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E0485"/>
    <w:multiLevelType w:val="multilevel"/>
    <w:tmpl w:val="13AE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46800"/>
    <w:multiLevelType w:val="multilevel"/>
    <w:tmpl w:val="2DE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D73D2"/>
    <w:multiLevelType w:val="multilevel"/>
    <w:tmpl w:val="3160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E1E78"/>
    <w:multiLevelType w:val="multilevel"/>
    <w:tmpl w:val="24B8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82"/>
    <w:rsid w:val="00017978"/>
    <w:rsid w:val="000A6882"/>
    <w:rsid w:val="0014184C"/>
    <w:rsid w:val="00F7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4FB8"/>
  <w15:chartTrackingRefBased/>
  <w15:docId w15:val="{EFBCC0B3-A5E6-4946-ADF3-1F76F90C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8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4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022869">
      <w:bodyDiv w:val="1"/>
      <w:marLeft w:val="0"/>
      <w:marRight w:val="0"/>
      <w:marTop w:val="0"/>
      <w:marBottom w:val="0"/>
      <w:divBdr>
        <w:top w:val="none" w:sz="0" w:space="0" w:color="auto"/>
        <w:left w:val="none" w:sz="0" w:space="0" w:color="auto"/>
        <w:bottom w:val="none" w:sz="0" w:space="0" w:color="auto"/>
        <w:right w:val="none" w:sz="0" w:space="0" w:color="auto"/>
      </w:divBdr>
      <w:divsChild>
        <w:div w:id="437481957">
          <w:marLeft w:val="0"/>
          <w:marRight w:val="0"/>
          <w:marTop w:val="0"/>
          <w:marBottom w:val="0"/>
          <w:divBdr>
            <w:top w:val="none" w:sz="0" w:space="0" w:color="auto"/>
            <w:left w:val="none" w:sz="0" w:space="0" w:color="auto"/>
            <w:bottom w:val="none" w:sz="0" w:space="0" w:color="auto"/>
            <w:right w:val="none" w:sz="0" w:space="0" w:color="auto"/>
          </w:divBdr>
          <w:divsChild>
            <w:div w:id="18565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4A464ABA93A46BDACDCEDCB580A98" ma:contentTypeVersion="8" ma:contentTypeDescription="Create a new document." ma:contentTypeScope="" ma:versionID="eb8787e0261e31dfa28961bf30439fb1">
  <xsd:schema xmlns:xsd="http://www.w3.org/2001/XMLSchema" xmlns:xs="http://www.w3.org/2001/XMLSchema" xmlns:p="http://schemas.microsoft.com/office/2006/metadata/properties" xmlns:ns2="904774a5-f349-4e4b-b44b-f807e9912b05" xmlns:ns3="0b35ba19-73fd-438d-82a3-d7851ad67dee" targetNamespace="http://schemas.microsoft.com/office/2006/metadata/properties" ma:root="true" ma:fieldsID="6086bb70b6e1cd04fa225d57603747b6" ns2:_="" ns3:_="">
    <xsd:import namespace="904774a5-f349-4e4b-b44b-f807e9912b05"/>
    <xsd:import namespace="0b35ba19-73fd-438d-82a3-d7851ad67d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74a5-f349-4e4b-b44b-f807e9912b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5ba19-73fd-438d-82a3-d7851ad67d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A0B43-C541-414E-AC76-E11193F24B3E}"/>
</file>

<file path=customXml/itemProps2.xml><?xml version="1.0" encoding="utf-8"?>
<ds:datastoreItem xmlns:ds="http://schemas.openxmlformats.org/officeDocument/2006/customXml" ds:itemID="{03652DCF-1085-4930-A1C7-5B75EBCA8791}"/>
</file>

<file path=customXml/itemProps3.xml><?xml version="1.0" encoding="utf-8"?>
<ds:datastoreItem xmlns:ds="http://schemas.openxmlformats.org/officeDocument/2006/customXml" ds:itemID="{4F983233-5B4C-40C9-B2AF-BDE2CE6C0F50}"/>
</file>

<file path=docProps/app.xml><?xml version="1.0" encoding="utf-8"?>
<Properties xmlns="http://schemas.openxmlformats.org/officeDocument/2006/extended-properties" xmlns:vt="http://schemas.openxmlformats.org/officeDocument/2006/docPropsVTypes">
  <Template>D685CAA</Template>
  <TotalTime>171</TotalTime>
  <Pages>5</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Peter (Business Mgt)</dc:creator>
  <cp:keywords/>
  <dc:description/>
  <cp:lastModifiedBy>Elliott, Peter (Business Mgt)</cp:lastModifiedBy>
  <cp:revision>1</cp:revision>
  <cp:lastPrinted>2018-05-22T12:04:00Z</cp:lastPrinted>
  <dcterms:created xsi:type="dcterms:W3CDTF">2018-05-22T11:48:00Z</dcterms:created>
  <dcterms:modified xsi:type="dcterms:W3CDTF">2018-05-22T14:41:00Z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0x01010075D4A464ABA93A46BDACDCEDCB580A98</vt:lpwstr>
  </property>
</Properties>
</file>